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TextBody"/>
        <w:spacing w:before="0" w:after="0"/>
        <w:rPr/>
      </w:pPr>
      <w:r>
        <w:rPr/>
      </w:r>
    </w:p>
    <w:p>
      <w:pPr>
        <w:pStyle w:val="TitleMajor"/>
        <w:ind w:left="0" w:right="720" w:hanging="0"/>
        <w:rPr/>
      </w:pPr>
      <w:r>
        <w:rPr>
          <w:sz w:val="28"/>
          <w:szCs w:val="28"/>
        </w:rPr>
        <w:t>Meeting Minutes: Jan. 4, 2024</w:t>
      </w:r>
    </w:p>
    <w:p>
      <w:pPr>
        <w:pStyle w:val="TextBody"/>
        <w:ind w:left="0" w:hanging="0"/>
        <w:rPr/>
      </w:pPr>
      <w:r>
        <w:rPr/>
      </w:r>
    </w:p>
    <w:tbl>
      <w:tblPr>
        <w:tblW w:w="6945" w:type="dxa"/>
        <w:jc w:val="left"/>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Andrea Coen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Christy Doon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Secretary</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Caitlyn Fortner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trike w:val="false"/>
                <w:dstrike w:val="false"/>
                <w:sz w:val="16"/>
                <w:szCs w:val="16"/>
              </w:rPr>
              <w:t>Rick Hamilton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trike w:val="false"/>
                <w:dstrike w:val="false"/>
                <w:sz w:val="16"/>
                <w:szCs w:val="16"/>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val="false"/>
                <w:dstrike w:val="false"/>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val="false"/>
                <w:dstrike w:val="false"/>
              </w:rPr>
            </w:pPr>
            <w:r>
              <w:rPr>
                <w:strike w:val="false"/>
                <w:dstrike w:val="false"/>
                <w:sz w:val="16"/>
                <w:szCs w:val="16"/>
              </w:rPr>
              <w:t>Departing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Moe Leneweaver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Michael Robinson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val="false"/>
                <w:dstrike w:val="false"/>
                <w:sz w:val="16"/>
                <w:szCs w:val="16"/>
                <w:u w:val="none"/>
              </w:rPr>
              <w:t>Crissey Supples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val="false"/>
                <w:dstrike w:val="false"/>
                <w:sz w:val="16"/>
                <w:szCs w:val="16"/>
                <w:u w:val="none"/>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Elisia Parham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r>
          </w:p>
        </w:tc>
      </w:tr>
    </w:tbl>
    <w:p>
      <w:pPr>
        <w:pStyle w:val="Normal"/>
        <w:spacing w:before="60" w:after="60"/>
        <w:ind w:right="-180" w:hanging="0"/>
        <w:rPr>
          <w:b/>
          <w:b/>
          <w:bCs/>
          <w:sz w:val="16"/>
          <w:highlight w:val="yellow"/>
        </w:rPr>
      </w:pPr>
      <w:r>
        <w:rPr>
          <w:b/>
          <w:bCs/>
          <w:sz w:val="16"/>
          <w:highlight w:val="yellow"/>
        </w:rPr>
      </w:r>
    </w:p>
    <w:p>
      <w:pPr>
        <w:pStyle w:val="Normal"/>
        <w:spacing w:before="60" w:after="60"/>
        <w:ind w:right="-180" w:hanging="0"/>
        <w:rPr>
          <w:b/>
          <w:b/>
          <w:bCs/>
          <w:sz w:val="16"/>
          <w:highlight w:val="yellow"/>
        </w:rPr>
      </w:pPr>
      <w:r>
        <w:rPr/>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2"/>
              </w:numPr>
              <w:spacing w:before="0" w:after="0"/>
              <w:ind w:left="0" w:right="720" w:hanging="0"/>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Everyone was welcomed.  Motion made to combine and approve the Consent Agenda items.</w:t>
                  </w:r>
                </w:p>
                <w:p>
                  <w:pPr>
                    <w:pStyle w:val="ProjConnbodytext"/>
                    <w:numPr>
                      <w:ilvl w:val="1"/>
                      <w:numId w:val="3"/>
                    </w:numPr>
                    <w:spacing w:before="0" w:after="115"/>
                    <w:jc w:val="left"/>
                    <w:rPr/>
                  </w:pPr>
                  <w:r>
                    <w:rPr>
                      <w:sz w:val="18"/>
                      <w:szCs w:val="18"/>
                      <w:lang w:eastAsia="es-AR"/>
                    </w:rPr>
                    <w:t xml:space="preserve">Noted that </w:t>
                  </w:r>
                  <w:r>
                    <w:rPr>
                      <w:sz w:val="18"/>
                      <w:szCs w:val="18"/>
                      <w:lang w:eastAsia="es-AR"/>
                    </w:rPr>
                    <w:t xml:space="preserve">other than </w:t>
                  </w:r>
                  <w:r>
                    <w:rPr>
                      <w:sz w:val="18"/>
                      <w:szCs w:val="18"/>
                      <w:lang w:eastAsia="es-AR"/>
                    </w:rPr>
                    <w:t xml:space="preserve">minor edits to </w:t>
                  </w:r>
                  <w:r>
                    <w:rPr>
                      <w:sz w:val="18"/>
                      <w:szCs w:val="18"/>
                      <w:lang w:eastAsia="es-AR"/>
                    </w:rPr>
                    <w:t>the P</w:t>
                  </w:r>
                  <w:r>
                    <w:rPr>
                      <w:sz w:val="18"/>
                      <w:szCs w:val="18"/>
                      <w:lang w:eastAsia="es-AR"/>
                    </w:rPr>
                    <w:t xml:space="preserve">olicies, </w:t>
                  </w:r>
                  <w:r>
                    <w:rPr>
                      <w:sz w:val="18"/>
                      <w:szCs w:val="18"/>
                      <w:lang w:eastAsia="es-AR"/>
                    </w:rPr>
                    <w:t>the Policies are approved, with thanks to the committee for the hard work in updating them.</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rPr>
                    <w:t xml:space="preserve">Chair Report </w:t>
                  </w:r>
                </w:p>
                <w:p>
                  <w:pPr>
                    <w:pStyle w:val="ListParagraph"/>
                    <w:numPr>
                      <w:ilvl w:val="0"/>
                      <w:numId w:val="4"/>
                    </w:numPr>
                    <w:spacing w:before="0" w:after="115"/>
                    <w:contextualSpacing/>
                    <w:jc w:val="left"/>
                    <w:rPr/>
                  </w:pPr>
                  <w:r>
                    <w:rPr>
                      <w:rFonts w:cs="Arial" w:ascii="Arial" w:hAnsi="Arial"/>
                      <w:b w:val="false"/>
                      <w:bCs w:val="false"/>
                      <w:sz w:val="18"/>
                      <w:szCs w:val="18"/>
                      <w:u w:val="single"/>
                    </w:rPr>
                    <w:t xml:space="preserve">Committee Assignments: </w:t>
                  </w:r>
                  <w:r>
                    <w:rPr>
                      <w:rFonts w:cs="Arial" w:ascii="Arial" w:hAnsi="Arial"/>
                      <w:b w:val="false"/>
                      <w:bCs w:val="false"/>
                      <w:sz w:val="18"/>
                      <w:szCs w:val="18"/>
                      <w:u w:val="none"/>
                    </w:rPr>
                    <w:t>All board members must participate on one or more committees. Each committee chair des</w:t>
                  </w:r>
                  <w:r>
                    <w:rPr>
                      <w:rFonts w:cs="Arial" w:ascii="Arial" w:hAnsi="Arial"/>
                      <w:b w:val="false"/>
                      <w:bCs w:val="false"/>
                      <w:position w:val="0"/>
                      <w:sz w:val="18"/>
                      <w:sz w:val="18"/>
                      <w:szCs w:val="18"/>
                      <w:u w:val="none"/>
                      <w:vertAlign w:val="baseline"/>
                    </w:rPr>
                    <w:t>cr</w:t>
                  </w:r>
                  <w:r>
                    <w:rPr>
                      <w:rFonts w:cs="Arial" w:ascii="Arial" w:hAnsi="Arial"/>
                      <w:b w:val="false"/>
                      <w:bCs w:val="false"/>
                      <w:sz w:val="18"/>
                      <w:szCs w:val="18"/>
                      <w:u w:val="none"/>
                    </w:rPr>
                    <w:t xml:space="preserve">ibed the tasks of the committees in order for members to sign up in areas of their interest.  </w:t>
                  </w:r>
                </w:p>
                <w:p>
                  <w:pPr>
                    <w:pStyle w:val="ListParagraph"/>
                    <w:numPr>
                      <w:ilvl w:val="0"/>
                      <w:numId w:val="4"/>
                    </w:numPr>
                    <w:spacing w:before="0" w:after="115"/>
                    <w:contextualSpacing/>
                    <w:jc w:val="left"/>
                    <w:rPr/>
                  </w:pPr>
                  <w:r>
                    <w:rPr>
                      <w:rFonts w:cs="Arial" w:ascii="Arial" w:hAnsi="Arial"/>
                      <w:b w:val="false"/>
                      <w:bCs w:val="false"/>
                      <w:sz w:val="18"/>
                      <w:szCs w:val="18"/>
                      <w:u w:val="single"/>
                    </w:rPr>
                    <w:t>Day/Time of Board meetings</w:t>
                  </w:r>
                  <w:r>
                    <w:rPr>
                      <w:rFonts w:cs="Arial" w:ascii="Arial" w:hAnsi="Arial"/>
                      <w:b w:val="false"/>
                      <w:bCs w:val="false"/>
                      <w:sz w:val="18"/>
                      <w:szCs w:val="18"/>
                      <w:u w:val="none"/>
                    </w:rPr>
                    <w:t>: Chrissy said th</w:t>
                  </w:r>
                  <w:r>
                    <w:rPr>
                      <w:rFonts w:cs="Arial" w:ascii="Arial" w:hAnsi="Arial"/>
                      <w:b w:val="false"/>
                      <w:bCs w:val="false"/>
                      <w:sz w:val="18"/>
                      <w:szCs w:val="18"/>
                      <w:u w:val="none"/>
                    </w:rPr>
                    <w:t>e</w:t>
                  </w:r>
                  <w:r>
                    <w:rPr>
                      <w:rFonts w:cs="Arial" w:ascii="Arial" w:hAnsi="Arial"/>
                      <w:b w:val="false"/>
                      <w:bCs w:val="false"/>
                      <w:sz w:val="18"/>
                      <w:szCs w:val="18"/>
                      <w:u w:val="none"/>
                    </w:rPr>
                    <w:t xml:space="preserve"> Monday @ 4:00 tim</w:t>
                  </w:r>
                  <w:r>
                    <w:rPr>
                      <w:rFonts w:cs="Arial" w:ascii="Arial" w:hAnsi="Arial"/>
                      <w:b w:val="false"/>
                      <w:bCs w:val="false"/>
                      <w:position w:val="0"/>
                      <w:sz w:val="18"/>
                      <w:sz w:val="18"/>
                      <w:szCs w:val="18"/>
                      <w:u w:val="none"/>
                      <w:vertAlign w:val="baseline"/>
                    </w:rPr>
                    <w:t>ef</w:t>
                  </w:r>
                  <w:r>
                    <w:rPr>
                      <w:rFonts w:cs="Arial" w:ascii="Arial" w:hAnsi="Arial"/>
                      <w:b w:val="false"/>
                      <w:bCs w:val="false"/>
                      <w:sz w:val="18"/>
                      <w:szCs w:val="18"/>
                      <w:u w:val="none"/>
                    </w:rPr>
                    <w:t xml:space="preserve">rame is difficult for her, but it seems to work for everyone else.  Chrissy said she will try her best to attend as much as possible.  The next bi-monthly meeting is March 25.  </w:t>
                  </w:r>
                  <w:r>
                    <w:rPr>
                      <w:rFonts w:cs="Arial" w:ascii="Arial" w:hAnsi="Arial"/>
                      <w:b w:val="false"/>
                      <w:bCs w:val="false"/>
                      <w:sz w:val="18"/>
                      <w:szCs w:val="18"/>
                      <w:u w:val="none"/>
                    </w:rPr>
                    <w:t>Mtgs will rotate between the Salida Library and SDCEA meeting room.</w:t>
                  </w:r>
                </w:p>
                <w:p>
                  <w:pPr>
                    <w:pStyle w:val="ListParagraph"/>
                    <w:numPr>
                      <w:ilvl w:val="1"/>
                      <w:numId w:val="4"/>
                    </w:numPr>
                    <w:spacing w:before="0" w:after="115"/>
                    <w:contextualSpacing/>
                    <w:jc w:val="left"/>
                    <w:rPr>
                      <w:b/>
                      <w:b/>
                      <w:bCs/>
                    </w:rPr>
                  </w:pPr>
                  <w:r>
                    <w:rPr>
                      <w:rFonts w:cs="Arial" w:ascii="Arial" w:hAnsi="Arial"/>
                      <w:b/>
                      <w:bCs/>
                      <w:sz w:val="18"/>
                      <w:szCs w:val="18"/>
                      <w:u w:val="none"/>
                    </w:rPr>
                    <w:t xml:space="preserve">Date change for the May meeting due to </w:t>
                  </w:r>
                  <w:r>
                    <w:rPr>
                      <w:rFonts w:cs="Arial" w:ascii="Arial" w:hAnsi="Arial"/>
                      <w:b/>
                      <w:bCs/>
                      <w:sz w:val="18"/>
                      <w:szCs w:val="18"/>
                      <w:u w:val="none"/>
                    </w:rPr>
                    <w:t>Memorial</w:t>
                  </w:r>
                  <w:r>
                    <w:rPr>
                      <w:rFonts w:cs="Arial" w:ascii="Arial" w:hAnsi="Arial"/>
                      <w:b/>
                      <w:bCs/>
                      <w:sz w:val="18"/>
                      <w:szCs w:val="18"/>
                      <w:u w:val="none"/>
                    </w:rPr>
                    <w:t xml:space="preserve"> Day; meeting will be May 20 </w:t>
                  </w:r>
                  <w:r>
                    <w:rPr>
                      <w:rFonts w:cs="Arial" w:ascii="Arial" w:hAnsi="Arial"/>
                      <w:b/>
                      <w:bCs/>
                      <w:sz w:val="18"/>
                      <w:szCs w:val="18"/>
                      <w:u w:val="none"/>
                    </w:rPr>
                    <w:t>in Salida</w:t>
                  </w:r>
                  <w:r>
                    <w:rPr>
                      <w:rFonts w:cs="Arial" w:ascii="Arial" w:hAnsi="Arial"/>
                      <w:b/>
                      <w:bCs/>
                      <w:sz w:val="18"/>
                      <w:szCs w:val="18"/>
                      <w:u w:val="none"/>
                    </w:rPr>
                    <w:t>.</w:t>
                  </w:r>
                </w:p>
                <w:p>
                  <w:pPr>
                    <w:pStyle w:val="ListParagraph"/>
                    <w:numPr>
                      <w:ilvl w:val="0"/>
                      <w:numId w:val="4"/>
                    </w:numPr>
                    <w:spacing w:before="0" w:after="115"/>
                    <w:contextualSpacing/>
                    <w:jc w:val="left"/>
                    <w:rPr>
                      <w:b w:val="false"/>
                      <w:b w:val="false"/>
                      <w:bCs w:val="false"/>
                    </w:rPr>
                  </w:pPr>
                  <w:r>
                    <w:rPr>
                      <w:rFonts w:cs="Arial" w:ascii="Arial" w:hAnsi="Arial"/>
                      <w:b w:val="false"/>
                      <w:bCs w:val="false"/>
                      <w:sz w:val="18"/>
                      <w:szCs w:val="18"/>
                      <w:u w:val="none"/>
                    </w:rPr>
                    <w:t xml:space="preserve">Rick wants to focus on efficiency of the Board meetings, especially as they relate to the various committees goals.  A suggestion that a Green circle to indicate if committees are where they should be with their goals; a </w:t>
                  </w:r>
                  <w:r>
                    <w:rPr>
                      <w:rFonts w:cs="Arial" w:ascii="Arial" w:hAnsi="Arial"/>
                      <w:b w:val="false"/>
                      <w:bCs w:val="false"/>
                      <w:sz w:val="18"/>
                      <w:szCs w:val="18"/>
                      <w:u w:val="none"/>
                    </w:rPr>
                    <w:t>Y</w:t>
                  </w:r>
                  <w:r>
                    <w:rPr>
                      <w:rFonts w:cs="Arial" w:ascii="Arial" w:hAnsi="Arial"/>
                      <w:b w:val="false"/>
                      <w:bCs w:val="false"/>
                      <w:sz w:val="18"/>
                      <w:szCs w:val="18"/>
                      <w:u w:val="none"/>
                    </w:rPr>
                    <w:t xml:space="preserve">ellow or </w:t>
                  </w:r>
                  <w:r>
                    <w:rPr>
                      <w:rFonts w:cs="Arial" w:ascii="Arial" w:hAnsi="Arial"/>
                      <w:b w:val="false"/>
                      <w:bCs w:val="false"/>
                      <w:sz w:val="18"/>
                      <w:szCs w:val="18"/>
                      <w:u w:val="none"/>
                    </w:rPr>
                    <w:t>R</w:t>
                  </w:r>
                  <w:r>
                    <w:rPr>
                      <w:rFonts w:cs="Arial" w:ascii="Arial" w:hAnsi="Arial"/>
                      <w:b w:val="false"/>
                      <w:bCs w:val="false"/>
                      <w:sz w:val="18"/>
                      <w:szCs w:val="18"/>
                      <w:u w:val="none"/>
                    </w:rPr>
                    <w:t xml:space="preserve">ed </w:t>
                  </w:r>
                  <w:r>
                    <w:rPr>
                      <w:rFonts w:cs="Arial" w:ascii="Arial" w:hAnsi="Arial"/>
                      <w:b w:val="false"/>
                      <w:bCs w:val="false"/>
                      <w:sz w:val="18"/>
                      <w:szCs w:val="18"/>
                      <w:u w:val="none"/>
                    </w:rPr>
                    <w:t xml:space="preserve">circle </w:t>
                  </w:r>
                  <w:r>
                    <w:rPr>
                      <w:rFonts w:cs="Arial" w:ascii="Arial" w:hAnsi="Arial"/>
                      <w:b w:val="false"/>
                      <w:bCs w:val="false"/>
                      <w:sz w:val="18"/>
                      <w:szCs w:val="18"/>
                      <w:u w:val="none"/>
                    </w:rPr>
                    <w:t xml:space="preserve">if work is not happening toward the focus.  </w:t>
                  </w:r>
                </w:p>
                <w:p>
                  <w:pPr>
                    <w:pStyle w:val="ListParagraph"/>
                    <w:numPr>
                      <w:ilvl w:val="0"/>
                      <w:numId w:val="4"/>
                    </w:numPr>
                    <w:spacing w:before="0" w:after="115"/>
                    <w:contextualSpacing/>
                    <w:jc w:val="left"/>
                    <w:rPr>
                      <w:b w:val="false"/>
                      <w:b w:val="false"/>
                      <w:bCs w:val="false"/>
                    </w:rPr>
                  </w:pPr>
                  <w:r>
                    <w:rPr>
                      <w:rFonts w:cs="Arial" w:ascii="Arial" w:hAnsi="Arial"/>
                      <w:b w:val="false"/>
                      <w:bCs w:val="false"/>
                      <w:sz w:val="18"/>
                      <w:szCs w:val="18"/>
                      <w:u w:val="none"/>
                    </w:rPr>
                    <w:t xml:space="preserve">The overview of the Board’s self-evaluation was discussed and areas where improvement could be made were noted.  </w:t>
                  </w:r>
                </w:p>
                <w:p>
                  <w:pPr>
                    <w:pStyle w:val="ListParagraph"/>
                    <w:numPr>
                      <w:ilvl w:val="0"/>
                      <w:numId w:val="4"/>
                    </w:numPr>
                    <w:spacing w:before="0" w:after="115"/>
                    <w:contextualSpacing/>
                    <w:jc w:val="left"/>
                    <w:rPr>
                      <w:b w:val="false"/>
                      <w:b w:val="false"/>
                      <w:bCs w:val="false"/>
                    </w:rPr>
                  </w:pPr>
                  <w:r>
                    <w:rPr>
                      <w:rFonts w:cs="Arial" w:ascii="Arial" w:hAnsi="Arial"/>
                      <w:b w:val="false"/>
                      <w:bCs w:val="false"/>
                      <w:sz w:val="18"/>
                      <w:szCs w:val="18"/>
                      <w:u w:val="none"/>
                    </w:rPr>
                    <w:t xml:space="preserve">Review of the process and salary determination for the Executive Director is coming up.  This effort will remain under the purview of the Exec Committee.  </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20"/>
                      <w:szCs w:val="20"/>
                    </w:rPr>
                  </w:pPr>
                  <w:r>
                    <w:rPr>
                      <w:b/>
                      <w:bCs/>
                      <w:sz w:val="20"/>
                      <w:szCs w:val="20"/>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20"/>
                      <w:szCs w:val="20"/>
                    </w:rPr>
                    <w:t>Staff Report</w:t>
                  </w:r>
                </w:p>
                <w:p>
                  <w:pPr>
                    <w:pStyle w:val="ProjConnbodytext"/>
                    <w:numPr>
                      <w:ilvl w:val="0"/>
                      <w:numId w:val="6"/>
                    </w:numPr>
                    <w:spacing w:before="0" w:after="115"/>
                    <w:jc w:val="left"/>
                    <w:rPr/>
                  </w:pPr>
                  <w:r>
                    <w:rPr>
                      <w:b w:val="false"/>
                      <w:bCs w:val="false"/>
                      <w:sz w:val="18"/>
                      <w:szCs w:val="18"/>
                      <w:u w:val="single"/>
                    </w:rPr>
                    <w:t>Intergenerational Group</w:t>
                  </w:r>
                  <w:r>
                    <w:rPr>
                      <w:b w:val="false"/>
                      <w:bCs w:val="false"/>
                      <w:sz w:val="18"/>
                      <w:szCs w:val="18"/>
                      <w:u w:val="none"/>
                    </w:rPr>
                    <w:t xml:space="preserve">:  </w:t>
                  </w:r>
                  <w:r>
                    <w:rPr>
                      <w:b w:val="false"/>
                      <w:bCs w:val="false"/>
                      <w:sz w:val="18"/>
                      <w:szCs w:val="18"/>
                      <w:u w:val="none"/>
                    </w:rPr>
                    <w:t xml:space="preserve">Betsy participates in this effort for continuum of care from birth to death, and says their efforts are progressing. </w:t>
                  </w:r>
                </w:p>
                <w:p>
                  <w:pPr>
                    <w:pStyle w:val="ProjConnbodytext"/>
                    <w:numPr>
                      <w:ilvl w:val="0"/>
                      <w:numId w:val="6"/>
                    </w:numPr>
                    <w:spacing w:before="0" w:after="115"/>
                    <w:jc w:val="left"/>
                    <w:rPr/>
                  </w:pPr>
                  <w:r>
                    <w:rPr>
                      <w:b w:val="false"/>
                      <w:bCs w:val="false"/>
                      <w:sz w:val="18"/>
                      <w:szCs w:val="18"/>
                      <w:u w:val="none"/>
                    </w:rPr>
                    <w:t>K</w:t>
                  </w:r>
                  <w:r>
                    <w:rPr>
                      <w:b w:val="false"/>
                      <w:bCs w:val="false"/>
                      <w:sz w:val="18"/>
                      <w:szCs w:val="18"/>
                      <w:u w:val="none"/>
                    </w:rPr>
                    <w:t xml:space="preserve">aty Welter is working to ask the BoCC to endow the </w:t>
                  </w:r>
                  <w:r>
                    <w:rPr>
                      <w:b w:val="false"/>
                      <w:bCs w:val="false"/>
                      <w:sz w:val="18"/>
                      <w:szCs w:val="18"/>
                      <w:u w:val="single"/>
                    </w:rPr>
                    <w:t xml:space="preserve">Early Childhood Learning Campus </w:t>
                  </w:r>
                  <w:r>
                    <w:rPr>
                      <w:b w:val="false"/>
                      <w:bCs w:val="false"/>
                      <w:sz w:val="18"/>
                      <w:szCs w:val="18"/>
                      <w:u w:val="single"/>
                    </w:rPr>
                    <w:t>in BV</w:t>
                  </w:r>
                  <w:r>
                    <w:rPr>
                      <w:b w:val="false"/>
                      <w:bCs w:val="false"/>
                      <w:sz w:val="18"/>
                      <w:szCs w:val="18"/>
                      <w:u w:val="none"/>
                    </w:rPr>
                    <w:t xml:space="preserve"> with $100,000 in seed money.  Any excess dollars will go toward expanding the space.</w:t>
                  </w:r>
                </w:p>
                <w:p>
                  <w:pPr>
                    <w:pStyle w:val="ProjConnbodytext"/>
                    <w:numPr>
                      <w:ilvl w:val="0"/>
                      <w:numId w:val="6"/>
                    </w:numPr>
                    <w:spacing w:before="0" w:after="115"/>
                    <w:jc w:val="left"/>
                    <w:rPr/>
                  </w:pPr>
                  <w:r>
                    <w:rPr>
                      <w:b w:val="false"/>
                      <w:bCs w:val="false"/>
                      <w:sz w:val="18"/>
                      <w:szCs w:val="18"/>
                      <w:u w:val="single"/>
                    </w:rPr>
                    <w:t>Attainable Housing</w:t>
                  </w:r>
                  <w:r>
                    <w:rPr>
                      <w:b w:val="false"/>
                      <w:bCs w:val="false"/>
                      <w:sz w:val="18"/>
                      <w:szCs w:val="18"/>
                      <w:u w:val="none"/>
                    </w:rPr>
                    <w:t xml:space="preserve">:  </w:t>
                  </w:r>
                  <w:r>
                    <w:rPr>
                      <w:b w:val="false"/>
                      <w:bCs w:val="false"/>
                      <w:sz w:val="18"/>
                      <w:szCs w:val="18"/>
                      <w:u w:val="none"/>
                    </w:rPr>
                    <w:t xml:space="preserve">CCCF is supportive of all efforts toward affordable housing in the community, but will not make public comment on specific deviations, only about the </w:t>
                  </w:r>
                  <w:r>
                    <w:rPr>
                      <w:b w:val="false"/>
                      <w:bCs w:val="false"/>
                      <w:sz w:val="18"/>
                      <w:szCs w:val="18"/>
                      <w:u w:val="none"/>
                    </w:rPr>
                    <w:t xml:space="preserve">affordable housing </w:t>
                  </w:r>
                  <w:r>
                    <w:rPr>
                      <w:b w:val="false"/>
                      <w:bCs w:val="false"/>
                      <w:sz w:val="18"/>
                      <w:szCs w:val="18"/>
                      <w:u w:val="none"/>
                    </w:rPr>
                    <w:t xml:space="preserve">premise and efforts toward </w:t>
                  </w:r>
                  <w:r>
                    <w:rPr>
                      <w:b w:val="false"/>
                      <w:bCs w:val="false"/>
                      <w:sz w:val="18"/>
                      <w:szCs w:val="18"/>
                      <w:u w:val="none"/>
                    </w:rPr>
                    <w:t>that</w:t>
                  </w:r>
                  <w:r>
                    <w:rPr>
                      <w:b w:val="false"/>
                      <w:bCs w:val="false"/>
                      <w:sz w:val="18"/>
                      <w:szCs w:val="18"/>
                      <w:u w:val="none"/>
                    </w:rPr>
                    <w:t xml:space="preserve">. </w:t>
                  </w:r>
                </w:p>
                <w:p>
                  <w:pPr>
                    <w:pStyle w:val="ProjConnbodytext"/>
                    <w:numPr>
                      <w:ilvl w:val="0"/>
                      <w:numId w:val="6"/>
                    </w:numPr>
                    <w:spacing w:before="0" w:after="115"/>
                    <w:jc w:val="left"/>
                    <w:rPr/>
                  </w:pPr>
                  <w:r>
                    <w:rPr>
                      <w:b w:val="false"/>
                      <w:bCs w:val="false"/>
                      <w:sz w:val="18"/>
                      <w:szCs w:val="18"/>
                      <w:u w:val="none"/>
                    </w:rPr>
                    <w:t xml:space="preserve">The </w:t>
                  </w:r>
                  <w:r>
                    <w:rPr>
                      <w:b w:val="false"/>
                      <w:bCs w:val="false"/>
                      <w:sz w:val="18"/>
                      <w:szCs w:val="18"/>
                      <w:u w:val="single"/>
                    </w:rPr>
                    <w:t>Fellows program</w:t>
                  </w:r>
                  <w:r>
                    <w:rPr>
                      <w:b w:val="false"/>
                      <w:bCs w:val="false"/>
                      <w:sz w:val="18"/>
                      <w:szCs w:val="18"/>
                      <w:u w:val="none"/>
                    </w:rPr>
                    <w:t xml:space="preserve"> will l</w:t>
                  </w:r>
                  <w:r>
                    <w:rPr>
                      <w:b w:val="false"/>
                      <w:bCs w:val="false"/>
                      <w:sz w:val="18"/>
                      <w:szCs w:val="18"/>
                      <w:u w:val="none"/>
                    </w:rPr>
                    <w:t>aunch Jan. 11</w:t>
                  </w:r>
                  <w:r>
                    <w:rPr>
                      <w:b w:val="false"/>
                      <w:bCs w:val="false"/>
                      <w:sz w:val="18"/>
                      <w:szCs w:val="18"/>
                      <w:u w:val="none"/>
                      <w:vertAlign w:val="superscript"/>
                    </w:rPr>
                    <w:t>th</w:t>
                  </w:r>
                  <w:r>
                    <w:rPr>
                      <w:b w:val="false"/>
                      <w:bCs w:val="false"/>
                      <w:sz w:val="18"/>
                      <w:szCs w:val="18"/>
                      <w:u w:val="none"/>
                    </w:rPr>
                    <w:t xml:space="preserve"> with eight Fellows.</w:t>
                  </w:r>
                </w:p>
                <w:p>
                  <w:pPr>
                    <w:pStyle w:val="ProjConnbodytext"/>
                    <w:numPr>
                      <w:ilvl w:val="0"/>
                      <w:numId w:val="6"/>
                    </w:numPr>
                    <w:spacing w:before="0" w:after="115"/>
                    <w:jc w:val="left"/>
                    <w:rPr>
                      <w:u w:val="single"/>
                    </w:rPr>
                  </w:pPr>
                  <w:r>
                    <w:rPr>
                      <w:b w:val="false"/>
                      <w:bCs w:val="false"/>
                      <w:sz w:val="18"/>
                      <w:szCs w:val="18"/>
                      <w:u w:val="single"/>
                    </w:rPr>
                    <w:t>Elysia</w:t>
                  </w:r>
                  <w:r>
                    <w:rPr>
                      <w:b w:val="false"/>
                      <w:bCs w:val="false"/>
                      <w:sz w:val="18"/>
                      <w:szCs w:val="18"/>
                      <w:u w:val="none"/>
                    </w:rPr>
                    <w:t xml:space="preserve"> requested a leave of absence </w:t>
                  </w:r>
                  <w:r>
                    <w:rPr>
                      <w:b w:val="false"/>
                      <w:bCs w:val="false"/>
                      <w:sz w:val="18"/>
                      <w:szCs w:val="18"/>
                      <w:u w:val="none"/>
                    </w:rPr>
                    <w:t xml:space="preserve">several months ago </w:t>
                  </w:r>
                  <w:r>
                    <w:rPr>
                      <w:b w:val="false"/>
                      <w:bCs w:val="false"/>
                      <w:sz w:val="18"/>
                      <w:szCs w:val="18"/>
                      <w:u w:val="none"/>
                    </w:rPr>
                    <w:t xml:space="preserve">due to personal family matters.  She is stretched, </w:t>
                  </w:r>
                  <w:r>
                    <w:rPr>
                      <w:b w:val="false"/>
                      <w:bCs w:val="false"/>
                      <w:sz w:val="18"/>
                      <w:szCs w:val="18"/>
                      <w:u w:val="none"/>
                    </w:rPr>
                    <w:t xml:space="preserve">so it was </w:t>
                  </w:r>
                  <w:r>
                    <w:rPr>
                      <w:b w:val="false"/>
                      <w:bCs w:val="false"/>
                      <w:sz w:val="18"/>
                      <w:szCs w:val="18"/>
                      <w:u w:val="none"/>
                    </w:rPr>
                    <w:t xml:space="preserve">suggested that she be asked to serve on the LGBTQ+ Steering/Advisory Committee and Grants review.  Chrissy said she has served on the Grants Review committee for a year and it has been very useful in getting to know how the processes work, and she encouraged new members to also do grants review.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 xml:space="preserve">Grants </w:t>
                  </w:r>
                  <w:r>
                    <w:rPr>
                      <w:sz w:val="18"/>
                      <w:szCs w:val="18"/>
                      <w:u w:val="single"/>
                    </w:rPr>
                    <w:t>&amp; Nonprofit Capacity</w:t>
                  </w:r>
                  <w:r>
                    <w:rPr>
                      <w:sz w:val="18"/>
                      <w:szCs w:val="18"/>
                      <w:u w:val="none"/>
                    </w:rPr>
                    <w:t xml:space="preserve">:  </w:t>
                  </w:r>
                  <w:r>
                    <w:rPr>
                      <w:sz w:val="18"/>
                      <w:szCs w:val="18"/>
                      <w:u w:val="none"/>
                    </w:rPr>
                    <w:t>Because so much of the effort of these two committees overlaps, Christy recommends that the two committees be merged.  She drafted a committee description for review that includes the technical and training components of helping nonprofits, along with decisions related to grant funding req</w:t>
                  </w:r>
                  <w:r>
                    <w:rPr>
                      <w:sz w:val="18"/>
                      <w:szCs w:val="18"/>
                      <w:u w:val="none"/>
                    </w:rPr>
                    <w:t xml:space="preserve">uirements and details.  </w:t>
                  </w:r>
                </w:p>
                <w:p>
                  <w:pPr>
                    <w:pStyle w:val="ProjConnbodytext"/>
                    <w:widowControl w:val="false"/>
                    <w:numPr>
                      <w:ilvl w:val="1"/>
                      <w:numId w:val="5"/>
                    </w:numPr>
                    <w:spacing w:before="0" w:after="0"/>
                    <w:jc w:val="left"/>
                    <w:rPr/>
                  </w:pPr>
                  <w:r>
                    <w:rPr>
                      <w:sz w:val="18"/>
                      <w:szCs w:val="18"/>
                      <w:u w:val="none"/>
                    </w:rPr>
                    <w:t xml:space="preserve">Two board members are needed as reviewers for the Spring grants review cycle; Chrissy and Michael volunteered.  </w:t>
                  </w:r>
                </w:p>
                <w:p>
                  <w:pPr>
                    <w:pStyle w:val="ProjConnbodytext"/>
                    <w:widowControl w:val="false"/>
                    <w:numPr>
                      <w:ilvl w:val="0"/>
                      <w:numId w:val="0"/>
                    </w:numPr>
                    <w:spacing w:before="0" w:after="0"/>
                    <w:ind w:left="72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u w:val="none"/>
                    </w:rPr>
                    <w:t xml:space="preserve">: This committee has functioned as a subcommittee of the Exec Committee.  As a new member, Michael asked for clarification of the role of the Exec Committee vs the full Board, which Rick explained.  </w:t>
                  </w:r>
                </w:p>
                <w:p>
                  <w:pPr>
                    <w:pStyle w:val="ProjConnbodytext"/>
                    <w:widowControl w:val="false"/>
                    <w:numPr>
                      <w:ilvl w:val="1"/>
                      <w:numId w:val="5"/>
                    </w:numPr>
                    <w:spacing w:before="0" w:after="0"/>
                    <w:jc w:val="left"/>
                    <w:rPr/>
                  </w:pPr>
                  <w:r>
                    <w:rPr>
                      <w:sz w:val="18"/>
                      <w:szCs w:val="18"/>
                      <w:u w:val="none"/>
                    </w:rPr>
                    <w:t>The Smart Goals for all the committee is on the Google drive; committees need to review the goals and measurements for the March meeting.</w:t>
                  </w:r>
                </w:p>
                <w:p>
                  <w:pPr>
                    <w:pStyle w:val="ProjConnbodytext"/>
                    <w:widowControl w:val="false"/>
                    <w:numPr>
                      <w:ilvl w:val="1"/>
                      <w:numId w:val="5"/>
                    </w:numPr>
                    <w:spacing w:before="0" w:after="0"/>
                    <w:jc w:val="left"/>
                    <w:rPr/>
                  </w:pPr>
                  <w:r>
                    <w:rPr>
                      <w:sz w:val="18"/>
                      <w:szCs w:val="18"/>
                      <w:u w:val="none"/>
                    </w:rPr>
                    <w:t xml:space="preserve">Need a vote to approve edits to the existing Bylaws that were made to bring CCCF into compliance.  The year-end audit is upcoming.  </w:t>
                  </w:r>
                </w:p>
                <w:p>
                  <w:pPr>
                    <w:pStyle w:val="ProjConnbodytext"/>
                    <w:widowControl w:val="false"/>
                    <w:numPr>
                      <w:ilvl w:val="0"/>
                      <w:numId w:val="0"/>
                    </w:numPr>
                    <w:spacing w:before="0" w:after="0"/>
                    <w:ind w:left="720" w:hanging="0"/>
                    <w:jc w:val="left"/>
                    <w:rPr>
                      <w:sz w:val="18"/>
                      <w:szCs w:val="18"/>
                      <w:u w:val="single"/>
                    </w:rPr>
                  </w:pPr>
                  <w:r>
                    <w:rPr/>
                  </w:r>
                </w:p>
                <w:p>
                  <w:pPr>
                    <w:pStyle w:val="ProjConnbodytext"/>
                    <w:widowControl w:val="false"/>
                    <w:numPr>
                      <w:ilvl w:val="0"/>
                      <w:numId w:val="5"/>
                    </w:numPr>
                    <w:spacing w:before="0" w:after="0"/>
                    <w:jc w:val="left"/>
                    <w:rPr/>
                  </w:pPr>
                  <w:r>
                    <w:rPr>
                      <w:sz w:val="18"/>
                      <w:szCs w:val="18"/>
                      <w:u w:val="single"/>
                    </w:rPr>
                    <w:t>Nominating and Governance Committee</w:t>
                  </w:r>
                  <w:r>
                    <w:rPr>
                      <w:sz w:val="18"/>
                      <w:szCs w:val="18"/>
                      <w:u w:val="none"/>
                    </w:rPr>
                    <w:t xml:space="preserve">: - The activities of this committee has to be expanded to include HR policies and recruitment focus and onboarding of new members.  </w:t>
                  </w:r>
                </w:p>
                <w:p>
                  <w:pPr>
                    <w:pStyle w:val="ProjConnbodytext"/>
                    <w:widowControl w:val="false"/>
                    <w:numPr>
                      <w:ilvl w:val="0"/>
                      <w:numId w:val="0"/>
                    </w:numPr>
                    <w:spacing w:before="0" w:after="0"/>
                    <w:ind w:left="720" w:hanging="0"/>
                    <w:jc w:val="left"/>
                    <w:rPr>
                      <w:sz w:val="18"/>
                      <w:szCs w:val="18"/>
                      <w:u w:val="single"/>
                    </w:rPr>
                  </w:pPr>
                  <w:r>
                    <w:rPr/>
                  </w:r>
                </w:p>
                <w:p>
                  <w:pPr>
                    <w:pStyle w:val="ProjConnbodytext"/>
                    <w:widowControl w:val="false"/>
                    <w:numPr>
                      <w:ilvl w:val="0"/>
                      <w:numId w:val="5"/>
                    </w:numPr>
                    <w:spacing w:before="0" w:after="0"/>
                    <w:jc w:val="left"/>
                    <w:rPr>
                      <w:u w:val="none"/>
                    </w:rPr>
                  </w:pPr>
                  <w:r>
                    <w:rPr>
                      <w:sz w:val="18"/>
                      <w:szCs w:val="18"/>
                      <w:u w:val="none"/>
                    </w:rPr>
                    <w:t xml:space="preserve"> </w:t>
                  </w:r>
                  <w:r>
                    <w:rPr>
                      <w:sz w:val="18"/>
                      <w:szCs w:val="18"/>
                      <w:u w:val="none"/>
                    </w:rPr>
                    <w:t xml:space="preserve">All committee descriptions need to be updated to reflect the discussion from today. </w:t>
                  </w:r>
                </w:p>
                <w:p>
                  <w:pPr>
                    <w:pStyle w:val="ProjConnbodytext"/>
                    <w:widowControl w:val="false"/>
                    <w:numPr>
                      <w:ilvl w:val="0"/>
                      <w:numId w:val="0"/>
                    </w:numPr>
                    <w:spacing w:before="0" w:after="0"/>
                    <w:ind w:left="720" w:hanging="0"/>
                    <w:jc w:val="left"/>
                    <w:rPr>
                      <w:sz w:val="18"/>
                      <w:szCs w:val="18"/>
                      <w:u w:val="single"/>
                    </w:rPr>
                  </w:pPr>
                  <w:r>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 Year 6 for the Foundation begins in the black!  And, the goal for the Operating Reserve Account has been reached.  </w:t>
                  </w:r>
                </w:p>
                <w:p>
                  <w:pPr>
                    <w:pStyle w:val="ProjConnbodytext"/>
                    <w:widowControl w:val="false"/>
                    <w:numPr>
                      <w:ilvl w:val="1"/>
                      <w:numId w:val="5"/>
                    </w:numPr>
                    <w:spacing w:before="0" w:after="0"/>
                    <w:jc w:val="left"/>
                    <w:rPr/>
                  </w:pPr>
                  <w:r>
                    <w:rPr>
                      <w:sz w:val="18"/>
                      <w:szCs w:val="18"/>
                    </w:rPr>
                    <w:t xml:space="preserve">Members confess it would be useful to get guidance on Foundation Fund Management and Finance Development.  Megan volunteered to come back to go over this information with the Board for better understanding.  </w:t>
                  </w:r>
                </w:p>
                <w:p>
                  <w:pPr>
                    <w:pStyle w:val="ProjConnbodytext"/>
                    <w:widowControl w:val="false"/>
                    <w:numPr>
                      <w:ilvl w:val="1"/>
                      <w:numId w:val="5"/>
                    </w:numPr>
                    <w:spacing w:before="0" w:after="0"/>
                    <w:jc w:val="left"/>
                    <w:rPr/>
                  </w:pPr>
                  <w:r>
                    <w:rPr>
                      <w:sz w:val="18"/>
                      <w:szCs w:val="18"/>
                    </w:rPr>
                    <w:t xml:space="preserve">Mason Investment Advisory will review the CCCF investment portfolio in Feb.  All members are welcome to attend.  </w:t>
                  </w:r>
                </w:p>
                <w:p>
                  <w:pPr>
                    <w:pStyle w:val="ProjConnbodytext"/>
                    <w:widowControl w:val="false"/>
                    <w:spacing w:before="0" w:after="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Development</w:t>
                  </w:r>
                  <w:r>
                    <w:rPr>
                      <w:sz w:val="18"/>
                      <w:szCs w:val="18"/>
                      <w:u w:val="none"/>
                    </w:rPr>
                    <w:t xml:space="preserve">:  (Moe is the Board liaison since Syd Schnurr is the committee chair) – Year 2023 over and WHEW!  A successful development year.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OTHER</w:t>
                  </w:r>
                </w:p>
                <w:p>
                  <w:pPr>
                    <w:pStyle w:val="ProjConnbodytext"/>
                    <w:widowControl w:val="false"/>
                    <w:numPr>
                      <w:ilvl w:val="0"/>
                      <w:numId w:val="7"/>
                    </w:numPr>
                    <w:spacing w:before="0" w:after="0"/>
                    <w:jc w:val="left"/>
                    <w:rPr>
                      <w:b w:val="false"/>
                      <w:b w:val="false"/>
                      <w:bCs w:val="false"/>
                      <w:sz w:val="18"/>
                      <w:szCs w:val="18"/>
                    </w:rPr>
                  </w:pPr>
                  <w:r>
                    <w:rPr/>
                  </w:r>
                </w:p>
              </w:tc>
            </w:tr>
          </w:tbl>
          <w:p>
            <w:pPr>
              <w:pStyle w:val="Footer"/>
              <w:tabs>
                <w:tab w:val="left" w:pos="4290" w:leader="none"/>
                <w:tab w:val="left" w:pos="5370" w:leader="none"/>
                <w:tab w:val="right" w:pos="7920" w:leader="none"/>
              </w:tabs>
              <w:spacing w:before="144" w:after="0"/>
              <w:ind w:right="720" w:hanging="0"/>
              <w:jc w:val="left"/>
              <w:rPr>
                <w:szCs w:val="16"/>
              </w:rPr>
            </w:pPr>
            <w:r>
              <w:rPr>
                <w:szCs w:val="16"/>
              </w:rPr>
            </w:r>
          </w:p>
          <w:p>
            <w:pPr>
              <w:pStyle w:val="Footer"/>
              <w:tabs>
                <w:tab w:val="left" w:pos="4290" w:leader="none"/>
                <w:tab w:val="left" w:pos="5370" w:leader="none"/>
                <w:tab w:val="right" w:pos="7920" w:leader="none"/>
              </w:tabs>
              <w:spacing w:before="144" w:after="0"/>
              <w:ind w:right="720" w:hanging="0"/>
              <w:jc w:val="left"/>
              <w:rPr/>
            </w:pPr>
            <w:r>
              <w:rPr>
                <w:szCs w:val="16"/>
              </w:rPr>
              <w:t>Wlh 03.18.24</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meeting_1.4.24</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58" w:after="58"/>
      <w:ind w:left="0" w:hanging="0"/>
      <w:jc w:val="center"/>
      <w:rPr/>
    </w:pPr>
    <w:r>
      <w:rPr>
        <w:rStyle w:val="HighlightedVariable"/>
        <w:color w:val="365F91"/>
        <w:sz w:val="24"/>
        <w:szCs w:val="24"/>
      </w:rPr>
      <w:t>Full Board meeting 01-04-2024</w:t>
    </w:r>
  </w:p>
  <w:p>
    <w:pPr>
      <w:pStyle w:val="TextBody"/>
      <w:spacing w:before="115" w:after="259"/>
      <w:ind w:left="0" w:hanging="0"/>
      <w:jc w:val="center"/>
      <w:rPr>
        <w:rStyle w:val="HighlightedVariable"/>
        <w:color w:val="365F91"/>
        <w:sz w:val="24"/>
        <w:szCs w:val="24"/>
      </w:rPr>
    </w:pPr>
    <w:r>
      <w:rPr>
        <w:color w:val="365F91"/>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OpenSymbol" w:hAnsi="OpenSymbol" w:cs="OpenSymbol"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OpenSymbol"/>
      <w:b/>
      <w:sz w:val="18"/>
    </w:rPr>
  </w:style>
  <w:style w:type="character" w:styleId="ListLabel2167">
    <w:name w:val="ListLabel 2167"/>
    <w:qFormat/>
    <w:rPr>
      <w:rFonts w:cs="OpenSymbol"/>
      <w:b/>
      <w:sz w:val="18"/>
    </w:rPr>
  </w:style>
  <w:style w:type="character" w:styleId="ListLabel2168">
    <w:name w:val="ListLabel 2168"/>
    <w:qFormat/>
    <w:rPr>
      <w:rFonts w:cs="OpenSymbol"/>
      <w:b/>
      <w:sz w:val="18"/>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Symbol"/>
      <w:b/>
      <w:sz w:val="18"/>
    </w:rPr>
  </w:style>
  <w:style w:type="character" w:styleId="ListLabel2176">
    <w:name w:val="ListLabel 2176"/>
    <w:qFormat/>
    <w:rPr>
      <w:rFonts w:cs="Courier New"/>
      <w:sz w:val="18"/>
    </w:rPr>
  </w:style>
  <w:style w:type="character" w:styleId="ListLabel2177">
    <w:name w:val="ListLabel 2177"/>
    <w:qFormat/>
    <w:rPr>
      <w:rFonts w:cs="Wingdings"/>
      <w:sz w:val="18"/>
    </w:rPr>
  </w:style>
  <w:style w:type="character" w:styleId="ListLabel2178">
    <w:name w:val="ListLabel 2178"/>
    <w:qFormat/>
    <w:rPr>
      <w:rFonts w:cs="Symbol"/>
      <w:sz w:val="18"/>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18"/>
    </w:rPr>
  </w:style>
  <w:style w:type="character" w:styleId="ListLabel2185">
    <w:name w:val="ListLabel 2185"/>
    <w:qFormat/>
    <w:rPr>
      <w:rFonts w:cs="Courier New"/>
      <w:sz w:val="18"/>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OpenSymbol"/>
      <w:b/>
      <w:sz w:val="18"/>
    </w:rPr>
  </w:style>
  <w:style w:type="character" w:styleId="ListLabel2194">
    <w:name w:val="ListLabel 2194"/>
    <w:qFormat/>
    <w:rPr>
      <w:rFonts w:cs="OpenSymbol"/>
      <w:b/>
      <w:sz w:val="18"/>
    </w:rPr>
  </w:style>
  <w:style w:type="character" w:styleId="ListLabel2195">
    <w:name w:val="ListLabel 2195"/>
    <w:qFormat/>
    <w:rPr>
      <w:rFonts w:cs="OpenSymbol"/>
      <w:b/>
      <w:sz w:val="18"/>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Symbol"/>
      <w:b/>
      <w:sz w:val="18"/>
    </w:rPr>
  </w:style>
  <w:style w:type="character" w:styleId="ListLabel2203">
    <w:name w:val="ListLabel 2203"/>
    <w:qFormat/>
    <w:rPr>
      <w:rFonts w:cs="Courier New"/>
      <w:sz w:val="18"/>
    </w:rPr>
  </w:style>
  <w:style w:type="character" w:styleId="ListLabel2204">
    <w:name w:val="ListLabel 2204"/>
    <w:qFormat/>
    <w:rPr>
      <w:rFonts w:cs="Wingdings"/>
      <w:sz w:val="18"/>
    </w:rPr>
  </w:style>
  <w:style w:type="character" w:styleId="ListLabel2205">
    <w:name w:val="ListLabel 2205"/>
    <w:qFormat/>
    <w:rPr>
      <w:rFonts w:cs="Symbol"/>
      <w:sz w:val="18"/>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18"/>
    </w:rPr>
  </w:style>
  <w:style w:type="character" w:styleId="ListLabel2212">
    <w:name w:val="ListLabel 2212"/>
    <w:qFormat/>
    <w:rPr>
      <w:rFonts w:cs="Courier New"/>
      <w:sz w:val="18"/>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b/>
      <w:sz w:val="18"/>
    </w:rPr>
  </w:style>
  <w:style w:type="character" w:styleId="ListLabel2230">
    <w:name w:val="ListLabel 2230"/>
    <w:qFormat/>
    <w:rPr>
      <w:rFonts w:cs="OpenSymbol"/>
      <w:b/>
      <w:sz w:val="18"/>
    </w:rPr>
  </w:style>
  <w:style w:type="character" w:styleId="ListLabel2231">
    <w:name w:val="ListLabel 2231"/>
    <w:qFormat/>
    <w:rPr>
      <w:rFonts w:cs="OpenSymbol"/>
      <w:b/>
      <w:sz w:val="18"/>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Symbol"/>
      <w:b/>
      <w:sz w:val="18"/>
    </w:rPr>
  </w:style>
  <w:style w:type="character" w:styleId="ListLabel2239">
    <w:name w:val="ListLabel 2239"/>
    <w:qFormat/>
    <w:rPr>
      <w:rFonts w:cs="Courier New"/>
      <w:sz w:val="18"/>
    </w:rPr>
  </w:style>
  <w:style w:type="character" w:styleId="ListLabel2240">
    <w:name w:val="ListLabel 2240"/>
    <w:qFormat/>
    <w:rPr>
      <w:rFonts w:cs="Wingdings"/>
      <w:sz w:val="18"/>
    </w:rPr>
  </w:style>
  <w:style w:type="character" w:styleId="ListLabel2241">
    <w:name w:val="ListLabel 2241"/>
    <w:qFormat/>
    <w:rPr>
      <w:rFonts w:cs="Symbol"/>
      <w:sz w:val="18"/>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sz w:val="18"/>
    </w:rPr>
  </w:style>
  <w:style w:type="character" w:styleId="ListLabel2248">
    <w:name w:val="ListLabel 2248"/>
    <w:qFormat/>
    <w:rPr>
      <w:rFonts w:cs="Courier New"/>
      <w:sz w:val="18"/>
    </w:rPr>
  </w:style>
  <w:style w:type="character" w:styleId="ListLabel2249">
    <w:name w:val="ListLabel 2249"/>
    <w:qFormat/>
    <w:rPr>
      <w:rFonts w:cs="Wingdings"/>
      <w:sz w:val="18"/>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OpenSymbol"/>
      <w:b/>
      <w:sz w:val="18"/>
    </w:rPr>
  </w:style>
  <w:style w:type="character" w:styleId="ListLabel2257">
    <w:name w:val="ListLabel 2257"/>
    <w:qFormat/>
    <w:rPr>
      <w:rFonts w:cs="OpenSymbol"/>
      <w:b/>
      <w:sz w:val="18"/>
    </w:rPr>
  </w:style>
  <w:style w:type="character" w:styleId="ListLabel2258">
    <w:name w:val="ListLabel 2258"/>
    <w:qFormat/>
    <w:rPr>
      <w:rFonts w:cs="OpenSymbol"/>
      <w:b/>
      <w:sz w:val="18"/>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Symbol"/>
      <w:b/>
      <w:sz w:val="18"/>
    </w:rPr>
  </w:style>
  <w:style w:type="character" w:styleId="ListLabel2266">
    <w:name w:val="ListLabel 2266"/>
    <w:qFormat/>
    <w:rPr>
      <w:rFonts w:cs="Courier New"/>
      <w:sz w:val="18"/>
    </w:rPr>
  </w:style>
  <w:style w:type="character" w:styleId="ListLabel2267">
    <w:name w:val="ListLabel 2267"/>
    <w:qFormat/>
    <w:rPr>
      <w:rFonts w:cs="Wingdings"/>
      <w:sz w:val="18"/>
    </w:rPr>
  </w:style>
  <w:style w:type="character" w:styleId="ListLabel2268">
    <w:name w:val="ListLabel 2268"/>
    <w:qFormat/>
    <w:rPr>
      <w:rFonts w:cs="Symbol"/>
      <w:sz w:val="18"/>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sz w:val="18"/>
    </w:rPr>
  </w:style>
  <w:style w:type="character" w:styleId="ListLabel2275">
    <w:name w:val="ListLabel 2275"/>
    <w:qFormat/>
    <w:rPr>
      <w:rFonts w:cs="Courier New"/>
      <w:sz w:val="18"/>
    </w:rPr>
  </w:style>
  <w:style w:type="character" w:styleId="ListLabel2276">
    <w:name w:val="ListLabel 2276"/>
    <w:qFormat/>
    <w:rPr>
      <w:rFonts w:cs="Wingdings"/>
      <w:sz w:val="18"/>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egoe UI"/>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b/>
      <w:sz w:val="18"/>
    </w:rPr>
  </w:style>
  <w:style w:type="character" w:styleId="ListLabel2293">
    <w:name w:val="ListLabel 2293"/>
    <w:qFormat/>
    <w:rPr>
      <w:rFonts w:cs="OpenSymbol"/>
      <w:b/>
      <w:sz w:val="18"/>
    </w:rPr>
  </w:style>
  <w:style w:type="character" w:styleId="ListLabel2294">
    <w:name w:val="ListLabel 2294"/>
    <w:qFormat/>
    <w:rPr>
      <w:rFonts w:cs="OpenSymbol"/>
      <w:b/>
      <w:sz w:val="18"/>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Symbol"/>
      <w:b/>
      <w:sz w:val="18"/>
    </w:rPr>
  </w:style>
  <w:style w:type="character" w:styleId="ListLabel2302">
    <w:name w:val="ListLabel 2302"/>
    <w:qFormat/>
    <w:rPr>
      <w:rFonts w:cs="Courier New"/>
      <w:sz w:val="18"/>
    </w:rPr>
  </w:style>
  <w:style w:type="character" w:styleId="ListLabel2303">
    <w:name w:val="ListLabel 2303"/>
    <w:qFormat/>
    <w:rPr>
      <w:rFonts w:cs="Wingdings"/>
      <w:sz w:val="18"/>
    </w:rPr>
  </w:style>
  <w:style w:type="character" w:styleId="ListLabel2304">
    <w:name w:val="ListLabel 2304"/>
    <w:qFormat/>
    <w:rPr>
      <w:rFonts w:cs="Symbol"/>
      <w:sz w:val="18"/>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cs="Symbol"/>
    </w:rPr>
  </w:style>
  <w:style w:type="character" w:styleId="ListLabel2308">
    <w:name w:val="ListLabel 2308"/>
    <w:qFormat/>
    <w:rPr>
      <w:rFonts w:cs="Courier New"/>
    </w:rPr>
  </w:style>
  <w:style w:type="character" w:styleId="ListLabel2309">
    <w:name w:val="ListLabel 2309"/>
    <w:qFormat/>
    <w:rPr>
      <w:rFonts w:cs="Wingdings"/>
    </w:rPr>
  </w:style>
  <w:style w:type="character" w:styleId="ListLabel2310">
    <w:name w:val="ListLabel 2310"/>
    <w:qFormat/>
    <w:rPr>
      <w:rFonts w:cs="Symbol"/>
      <w:sz w:val="18"/>
    </w:rPr>
  </w:style>
  <w:style w:type="character" w:styleId="ListLabel2311">
    <w:name w:val="ListLabel 2311"/>
    <w:qFormat/>
    <w:rPr>
      <w:rFonts w:cs="Courier New"/>
      <w:sz w:val="18"/>
    </w:rPr>
  </w:style>
  <w:style w:type="character" w:styleId="ListLabel2312">
    <w:name w:val="ListLabel 2312"/>
    <w:qFormat/>
    <w:rPr>
      <w:rFonts w:cs="Wingdings"/>
      <w:sz w:val="18"/>
    </w:rPr>
  </w:style>
  <w:style w:type="character" w:styleId="ListLabel2313">
    <w:name w:val="ListLabel 2313"/>
    <w:qFormat/>
    <w:rPr>
      <w:rFonts w:cs="Symbol"/>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egoe UI"/>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b/>
      <w:sz w:val="18"/>
    </w:rPr>
  </w:style>
  <w:style w:type="character" w:styleId="ListLabel2329">
    <w:name w:val="ListLabel 2329"/>
    <w:qFormat/>
    <w:rPr>
      <w:rFonts w:cs="OpenSymbol"/>
      <w:b/>
      <w:sz w:val="18"/>
    </w:rPr>
  </w:style>
  <w:style w:type="character" w:styleId="ListLabel2330">
    <w:name w:val="ListLabel 2330"/>
    <w:qFormat/>
    <w:rPr>
      <w:rFonts w:cs="OpenSymbol"/>
      <w:b/>
      <w:sz w:val="18"/>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Symbol"/>
      <w:b/>
      <w:sz w:val="18"/>
    </w:rPr>
  </w:style>
  <w:style w:type="character" w:styleId="ListLabel2338">
    <w:name w:val="ListLabel 2338"/>
    <w:qFormat/>
    <w:rPr>
      <w:rFonts w:cs="Courier New"/>
      <w:sz w:val="18"/>
    </w:rPr>
  </w:style>
  <w:style w:type="character" w:styleId="ListLabel2339">
    <w:name w:val="ListLabel 2339"/>
    <w:qFormat/>
    <w:rPr>
      <w:rFonts w:cs="Wingdings"/>
      <w:sz w:val="18"/>
    </w:rPr>
  </w:style>
  <w:style w:type="character" w:styleId="ListLabel2340">
    <w:name w:val="ListLabel 2340"/>
    <w:qFormat/>
    <w:rPr>
      <w:rFonts w:cs="Symbol"/>
      <w:sz w:val="18"/>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sz w:val="18"/>
    </w:rPr>
  </w:style>
  <w:style w:type="character" w:styleId="ListLabel2347">
    <w:name w:val="ListLabel 2347"/>
    <w:qFormat/>
    <w:rPr>
      <w:rFonts w:cs="Courier New"/>
      <w:sz w:val="18"/>
    </w:rPr>
  </w:style>
  <w:style w:type="character" w:styleId="ListLabel2348">
    <w:name w:val="ListLabel 2348"/>
    <w:qFormat/>
    <w:rPr>
      <w:rFonts w:cs="Wingdings"/>
      <w:sz w:val="18"/>
    </w:rPr>
  </w:style>
  <w:style w:type="character" w:styleId="ListLabel2349">
    <w:name w:val="ListLabel 2349"/>
    <w:qFormat/>
    <w:rPr>
      <w:rFonts w:cs="Symbol"/>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egoe UI"/>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b/>
      <w:sz w:val="18"/>
    </w:rPr>
  </w:style>
  <w:style w:type="character" w:styleId="ListLabel2365">
    <w:name w:val="ListLabel 2365"/>
    <w:qFormat/>
    <w:rPr>
      <w:rFonts w:cs="OpenSymbol"/>
      <w:b/>
      <w:sz w:val="18"/>
    </w:rPr>
  </w:style>
  <w:style w:type="character" w:styleId="ListLabel2366">
    <w:name w:val="ListLabel 2366"/>
    <w:qFormat/>
    <w:rPr>
      <w:rFonts w:cs="OpenSymbol"/>
      <w:b/>
      <w:sz w:val="18"/>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Symbol"/>
      <w:b/>
      <w:sz w:val="18"/>
    </w:rPr>
  </w:style>
  <w:style w:type="character" w:styleId="ListLabel2374">
    <w:name w:val="ListLabel 2374"/>
    <w:qFormat/>
    <w:rPr>
      <w:rFonts w:cs="Courier New"/>
      <w:sz w:val="18"/>
    </w:rPr>
  </w:style>
  <w:style w:type="character" w:styleId="ListLabel2375">
    <w:name w:val="ListLabel 2375"/>
    <w:qFormat/>
    <w:rPr>
      <w:rFonts w:cs="Wingdings"/>
      <w:sz w:val="18"/>
    </w:rPr>
  </w:style>
  <w:style w:type="character" w:styleId="ListLabel2376">
    <w:name w:val="ListLabel 2376"/>
    <w:qFormat/>
    <w:rPr>
      <w:rFonts w:cs="Symbol"/>
      <w:sz w:val="18"/>
    </w:rPr>
  </w:style>
  <w:style w:type="character" w:styleId="ListLabel2377">
    <w:name w:val="ListLabel 2377"/>
    <w:qFormat/>
    <w:rPr>
      <w:rFonts w:cs="Courier New"/>
    </w:rPr>
  </w:style>
  <w:style w:type="character" w:styleId="ListLabel2378">
    <w:name w:val="ListLabel 2378"/>
    <w:qFormat/>
    <w:rPr>
      <w:rFonts w:cs="Wingdings"/>
    </w:rPr>
  </w:style>
  <w:style w:type="character" w:styleId="ListLabel2379">
    <w:name w:val="ListLabel 2379"/>
    <w:qFormat/>
    <w:rPr>
      <w:rFonts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sz w:val="18"/>
    </w:rPr>
  </w:style>
  <w:style w:type="character" w:styleId="ListLabel2383">
    <w:name w:val="ListLabel 2383"/>
    <w:qFormat/>
    <w:rPr>
      <w:rFonts w:cs="Courier New"/>
      <w:sz w:val="18"/>
    </w:rPr>
  </w:style>
  <w:style w:type="character" w:styleId="ListLabel2384">
    <w:name w:val="ListLabel 2384"/>
    <w:qFormat/>
    <w:rPr>
      <w:rFonts w:cs="Wingdings"/>
      <w:sz w:val="18"/>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egoe UI"/>
      <w:b w:val="false"/>
      <w:sz w:val="18"/>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b/>
      <w:sz w:val="18"/>
    </w:rPr>
  </w:style>
  <w:style w:type="character" w:styleId="ListLabel2401">
    <w:name w:val="ListLabel 2401"/>
    <w:qFormat/>
    <w:rPr>
      <w:rFonts w:cs="OpenSymbol"/>
      <w:b/>
      <w:sz w:val="18"/>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b/>
      <w:sz w:val="18"/>
    </w:rPr>
  </w:style>
  <w:style w:type="character" w:styleId="ListLabel2410">
    <w:name w:val="ListLabel 2410"/>
    <w:qFormat/>
    <w:rPr>
      <w:rFonts w:cs="OpenSymbol"/>
      <w:b/>
      <w:sz w:val="18"/>
    </w:rPr>
  </w:style>
  <w:style w:type="character" w:styleId="ListLabel2411">
    <w:name w:val="ListLabel 2411"/>
    <w:qFormat/>
    <w:rPr>
      <w:rFonts w:cs="OpenSymbol"/>
      <w:b/>
      <w:sz w:val="18"/>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Symbol"/>
      <w:b/>
      <w:sz w:val="18"/>
    </w:rPr>
  </w:style>
  <w:style w:type="character" w:styleId="ListLabel2419">
    <w:name w:val="ListLabel 2419"/>
    <w:qFormat/>
    <w:rPr>
      <w:rFonts w:cs="Courier New"/>
      <w:sz w:val="18"/>
    </w:rPr>
  </w:style>
  <w:style w:type="character" w:styleId="ListLabel2420">
    <w:name w:val="ListLabel 2420"/>
    <w:qFormat/>
    <w:rPr>
      <w:rFonts w:cs="Wingdings"/>
      <w:sz w:val="18"/>
    </w:rPr>
  </w:style>
  <w:style w:type="character" w:styleId="ListLabel2421">
    <w:name w:val="ListLabel 2421"/>
    <w:qFormat/>
    <w:rPr>
      <w:rFonts w:cs="Symbol"/>
      <w:sz w:val="18"/>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18"/>
    </w:rPr>
  </w:style>
  <w:style w:type="character" w:styleId="ListLabel2428">
    <w:name w:val="ListLabel 2428"/>
    <w:qFormat/>
    <w:rPr>
      <w:rFonts w:cs="Courier New"/>
      <w:sz w:val="18"/>
    </w:rPr>
  </w:style>
  <w:style w:type="character" w:styleId="ListLabel2429">
    <w:name w:val="ListLabel 2429"/>
    <w:qFormat/>
    <w:rPr>
      <w:rFonts w:cs="Wingdings"/>
      <w:sz w:val="18"/>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egoe UI"/>
      <w:b w:val="false"/>
      <w:sz w:val="18"/>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b/>
      <w:sz w:val="18"/>
    </w:rPr>
  </w:style>
  <w:style w:type="character" w:styleId="ListLabel2446">
    <w:name w:val="ListLabel 2446"/>
    <w:qFormat/>
    <w:rPr>
      <w:rFonts w:cs="OpenSymbol"/>
      <w:b/>
      <w:sz w:val="18"/>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b/>
      <w:sz w:val="18"/>
    </w:rPr>
  </w:style>
  <w:style w:type="character" w:styleId="ListLabel2455">
    <w:name w:val="ListLabel 2455"/>
    <w:qFormat/>
    <w:rPr>
      <w:rFonts w:cs="OpenSymbol"/>
      <w:b/>
      <w:sz w:val="18"/>
    </w:rPr>
  </w:style>
  <w:style w:type="character" w:styleId="ListLabel2456">
    <w:name w:val="ListLabel 2456"/>
    <w:qFormat/>
    <w:rPr>
      <w:rFonts w:cs="OpenSymbol"/>
      <w:b/>
      <w:sz w:val="18"/>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Symbol"/>
      <w:b/>
      <w:sz w:val="18"/>
    </w:rPr>
  </w:style>
  <w:style w:type="character" w:styleId="ListLabel2464">
    <w:name w:val="ListLabel 2464"/>
    <w:qFormat/>
    <w:rPr>
      <w:rFonts w:cs="Courier New"/>
      <w:sz w:val="18"/>
    </w:rPr>
  </w:style>
  <w:style w:type="character" w:styleId="ListLabel2465">
    <w:name w:val="ListLabel 2465"/>
    <w:qFormat/>
    <w:rPr>
      <w:rFonts w:cs="Wingdings"/>
      <w:sz w:val="18"/>
    </w:rPr>
  </w:style>
  <w:style w:type="character" w:styleId="ListLabel2466">
    <w:name w:val="ListLabel 2466"/>
    <w:qFormat/>
    <w:rPr>
      <w:rFonts w:cs="Symbol"/>
      <w:sz w:val="18"/>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sz w:val="18"/>
    </w:rPr>
  </w:style>
  <w:style w:type="character" w:styleId="ListLabel2473">
    <w:name w:val="ListLabel 2473"/>
    <w:qFormat/>
    <w:rPr>
      <w:rFonts w:cs="Courier New"/>
      <w:sz w:val="18"/>
    </w:rPr>
  </w:style>
  <w:style w:type="character" w:styleId="ListLabel2474">
    <w:name w:val="ListLabel 2474"/>
    <w:qFormat/>
    <w:rPr>
      <w:rFonts w:cs="Wingdings"/>
      <w:sz w:val="18"/>
    </w:rPr>
  </w:style>
  <w:style w:type="character" w:styleId="ListLabel2475">
    <w:name w:val="ListLabel 2475"/>
    <w:qFormat/>
    <w:rPr>
      <w:rFonts w:cs="Symbol"/>
    </w:rPr>
  </w:style>
  <w:style w:type="character" w:styleId="ListLabel2476">
    <w:name w:val="ListLabel 2476"/>
    <w:qFormat/>
    <w:rPr>
      <w:rFonts w:cs="Courier New"/>
    </w:rPr>
  </w:style>
  <w:style w:type="character" w:styleId="ListLabel2477">
    <w:name w:val="ListLabel 2477"/>
    <w:qFormat/>
    <w:rPr>
      <w:rFonts w:cs="Wingdings"/>
    </w:rPr>
  </w:style>
  <w:style w:type="character" w:styleId="ListLabel2478">
    <w:name w:val="ListLabel 2478"/>
    <w:qFormat/>
    <w:rPr>
      <w:rFonts w:cs="Symbol"/>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OpenSymbol"/>
      <w:b/>
      <w:sz w:val="18"/>
    </w:rPr>
  </w:style>
  <w:style w:type="character" w:styleId="ListLabel2482">
    <w:name w:val="ListLabel 2482"/>
    <w:qFormat/>
    <w:rPr>
      <w:rFonts w:cs="OpenSymbol"/>
      <w:b/>
      <w:sz w:val="18"/>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b/>
      <w:sz w:val="18"/>
    </w:rPr>
  </w:style>
  <w:style w:type="character" w:styleId="ListLabel2491">
    <w:name w:val="ListLabel 2491"/>
    <w:qFormat/>
    <w:rPr>
      <w:rFonts w:cs="OpenSymbol"/>
      <w:b/>
      <w:sz w:val="18"/>
    </w:rPr>
  </w:style>
  <w:style w:type="character" w:styleId="ListLabel2492">
    <w:name w:val="ListLabel 2492"/>
    <w:qFormat/>
    <w:rPr>
      <w:rFonts w:cs="OpenSymbol"/>
      <w:b/>
      <w:sz w:val="18"/>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Symbol"/>
      <w:b/>
      <w:sz w:val="18"/>
    </w:rPr>
  </w:style>
  <w:style w:type="character" w:styleId="ListLabel2500">
    <w:name w:val="ListLabel 2500"/>
    <w:qFormat/>
    <w:rPr>
      <w:rFonts w:cs="Courier New"/>
      <w:sz w:val="18"/>
    </w:rPr>
  </w:style>
  <w:style w:type="character" w:styleId="ListLabel2501">
    <w:name w:val="ListLabel 2501"/>
    <w:qFormat/>
    <w:rPr>
      <w:rFonts w:cs="Wingdings"/>
      <w:sz w:val="18"/>
    </w:rPr>
  </w:style>
  <w:style w:type="character" w:styleId="ListLabel2502">
    <w:name w:val="ListLabel 2502"/>
    <w:qFormat/>
    <w:rPr>
      <w:rFonts w:cs="Symbol"/>
      <w:sz w:val="18"/>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rFonts w:cs="Symbol"/>
    </w:rPr>
  </w:style>
  <w:style w:type="character" w:styleId="ListLabel2506">
    <w:name w:val="ListLabel 2506"/>
    <w:qFormat/>
    <w:rPr>
      <w:rFonts w:cs="Courier New"/>
    </w:rPr>
  </w:style>
  <w:style w:type="character" w:styleId="ListLabel2507">
    <w:name w:val="ListLabel 2507"/>
    <w:qFormat/>
    <w:rPr>
      <w:rFonts w:cs="Wingdings"/>
    </w:rPr>
  </w:style>
  <w:style w:type="character" w:styleId="ListLabel2508">
    <w:name w:val="ListLabel 2508"/>
    <w:qFormat/>
    <w:rPr>
      <w:rFonts w:cs="Symbol"/>
      <w:sz w:val="18"/>
    </w:rPr>
  </w:style>
  <w:style w:type="character" w:styleId="ListLabel2509">
    <w:name w:val="ListLabel 2509"/>
    <w:qFormat/>
    <w:rPr>
      <w:rFonts w:cs="Courier New"/>
      <w:sz w:val="18"/>
    </w:rPr>
  </w:style>
  <w:style w:type="character" w:styleId="ListLabel2510">
    <w:name w:val="ListLabel 2510"/>
    <w:qFormat/>
    <w:rPr>
      <w:rFonts w:cs="Wingdings"/>
      <w:sz w:val="18"/>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OpenSymbol"/>
      <w:b/>
      <w:sz w:val="18"/>
    </w:rPr>
  </w:style>
  <w:style w:type="character" w:styleId="ListLabel2518">
    <w:name w:val="ListLabel 2518"/>
    <w:qFormat/>
    <w:rPr>
      <w:rFonts w:cs="OpenSymbol"/>
      <w:b/>
      <w:sz w:val="18"/>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b w:val="false"/>
      <w:sz w:val="18"/>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Application>LibreOffice/5.1.3.2$Windows_X86_64 LibreOffice_project/644e4637d1d8544fd9f56425bd6cec110e49301b</Application>
  <Pages>3</Pages>
  <Words>807</Words>
  <Characters>4080</Characters>
  <CharactersWithSpaces>4846</CharactersWithSpaces>
  <Paragraphs>81</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2024-03-18T16:30:35Z</dcterms:modified>
  <cp:revision>45</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